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Nayeem and his breakfast!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Read the story below about Nayeem. Place the underlined words in correct place in the table below. </w:t>
      </w:r>
    </w:p>
    <w:tbl>
      <w:tblPr>
        <w:tblStyle w:val="Table1"/>
        <w:tblW w:w="91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3030"/>
        <w:gridCol w:w="3045"/>
        <w:tblGridChange w:id="0">
          <w:tblGrid>
            <w:gridCol w:w="3030"/>
            <w:gridCol w:w="3030"/>
            <w:gridCol w:w="304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Living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Never lived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96"/>
          <w:szCs w:val="96"/>
          <w:rtl w:val="0"/>
        </w:rPr>
        <w:t xml:space="preserve">N</w:t>
      </w:r>
      <w:r w:rsidDel="00000000" w:rsidR="00000000" w:rsidRPr="00000000">
        <w:rPr>
          <w:sz w:val="28"/>
          <w:szCs w:val="28"/>
          <w:rtl w:val="0"/>
        </w:rPr>
        <w:t xml:space="preserve">ayeem woke up early on Saturday morning with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black bird</w:t>
      </w:r>
      <w:r w:rsidDel="00000000" w:rsidR="00000000" w:rsidRPr="00000000">
        <w:rPr>
          <w:sz w:val="28"/>
          <w:szCs w:val="28"/>
          <w:rtl w:val="0"/>
        </w:rPr>
        <w:t xml:space="preserve"> pecking at his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window</w:t>
      </w:r>
      <w:r w:rsidDel="00000000" w:rsidR="00000000" w:rsidRPr="00000000">
        <w:rPr>
          <w:sz w:val="28"/>
          <w:szCs w:val="28"/>
          <w:rtl w:val="0"/>
        </w:rPr>
        <w:t xml:space="preserve">. He jumped out of bed, put on his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cotton jumper</w:t>
      </w:r>
      <w:r w:rsidDel="00000000" w:rsidR="00000000" w:rsidRPr="00000000">
        <w:rPr>
          <w:sz w:val="28"/>
          <w:szCs w:val="28"/>
          <w:rtl w:val="0"/>
        </w:rPr>
        <w:t xml:space="preserve"> and ran downstairs. His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mum</w:t>
      </w:r>
      <w:r w:rsidDel="00000000" w:rsidR="00000000" w:rsidRPr="00000000">
        <w:rPr>
          <w:sz w:val="28"/>
          <w:szCs w:val="28"/>
          <w:rtl w:val="0"/>
        </w:rPr>
        <w:t xml:space="preserve"> was in the kitchen making breakfast on their new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gas</w:t>
      </w:r>
      <w:r w:rsidDel="00000000" w:rsidR="00000000" w:rsidRPr="00000000">
        <w:rPr>
          <w:sz w:val="28"/>
          <w:szCs w:val="28"/>
          <w:rtl w:val="0"/>
        </w:rPr>
        <w:t xml:space="preserve"> cooker. Nayeem had a large bowl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cornflakes</w:t>
      </w:r>
      <w:r w:rsidDel="00000000" w:rsidR="00000000" w:rsidRPr="00000000">
        <w:rPr>
          <w:sz w:val="28"/>
          <w:szCs w:val="28"/>
          <w:rtl w:val="0"/>
        </w:rPr>
        <w:t xml:space="preserve"> with lots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milk</w:t>
      </w:r>
      <w:r w:rsidDel="00000000" w:rsidR="00000000" w:rsidRPr="00000000">
        <w:rPr>
          <w:sz w:val="28"/>
          <w:szCs w:val="28"/>
          <w:rtl w:val="0"/>
        </w:rPr>
        <w:t xml:space="preserve">. As he was hungry he decided to have some toast and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honey</w:t>
      </w:r>
      <w:r w:rsidDel="00000000" w:rsidR="00000000" w:rsidRPr="00000000">
        <w:rPr>
          <w:sz w:val="28"/>
          <w:szCs w:val="28"/>
          <w:rtl w:val="0"/>
        </w:rPr>
        <w:t xml:space="preserve"> before his mum gave him two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boiled eggs</w:t>
      </w:r>
      <w:r w:rsidDel="00000000" w:rsidR="00000000" w:rsidRPr="00000000">
        <w:rPr>
          <w:sz w:val="28"/>
          <w:szCs w:val="28"/>
          <w:rtl w:val="0"/>
        </w:rPr>
        <w:t xml:space="preserve">. It was a beautiful day outside so Nayeem decided to go into the garden and water his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sunflowers</w:t>
      </w:r>
      <w:r w:rsidDel="00000000" w:rsidR="00000000" w:rsidRPr="00000000">
        <w:rPr>
          <w:sz w:val="28"/>
          <w:szCs w:val="28"/>
          <w:rtl w:val="0"/>
        </w:rPr>
        <w:t xml:space="preserve">. As he filled up his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metal watering can</w:t>
      </w:r>
      <w:r w:rsidDel="00000000" w:rsidR="00000000" w:rsidRPr="00000000">
        <w:rPr>
          <w:sz w:val="28"/>
          <w:szCs w:val="28"/>
          <w:rtl w:val="0"/>
        </w:rPr>
        <w:t xml:space="preserve"> he saw a big fat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slug</w:t>
      </w:r>
      <w:r w:rsidDel="00000000" w:rsidR="00000000" w:rsidRPr="00000000">
        <w:rPr>
          <w:sz w:val="28"/>
          <w:szCs w:val="28"/>
          <w:rtl w:val="0"/>
        </w:rPr>
        <w:t xml:space="preserve"> crawling through the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soil</w:t>
      </w:r>
      <w:r w:rsidDel="00000000" w:rsidR="00000000" w:rsidRPr="00000000">
        <w:rPr>
          <w:sz w:val="28"/>
          <w:szCs w:val="28"/>
          <w:rtl w:val="0"/>
        </w:rPr>
        <w:t xml:space="preserve">. “Aghh” he screamed and ran back into the kitchen.  </w:t>
      </w:r>
    </w:p>
    <w:p w:rsidR="00000000" w:rsidDel="00000000" w:rsidP="00000000" w:rsidRDefault="00000000" w:rsidRPr="00000000" w14:paraId="00000016">
      <w:pPr>
        <w:jc w:val="both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Look at all the living things in your table. What characteristics do they all have in common?</w:t>
      </w:r>
    </w:p>
    <w:p w:rsidR="00000000" w:rsidDel="00000000" w:rsidP="00000000" w:rsidRDefault="00000000" w:rsidRPr="00000000" w14:paraId="0000001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